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rPr/>
      </w:pPr>
      <w:bookmarkStart w:colFirst="0" w:colLast="0" w:name="_gpodajjqd1zs" w:id="0"/>
      <w:bookmarkEnd w:id="0"/>
      <w:r w:rsidDel="00000000" w:rsidR="00000000" w:rsidRPr="00000000">
        <w:rPr>
          <w:rtl w:val="0"/>
        </w:rPr>
        <w:t xml:space="preserve">Letter to Companies</w:t>
      </w:r>
    </w:p>
    <w:p w:rsidR="00000000" w:rsidDel="00000000" w:rsidP="00000000" w:rsidRDefault="00000000" w:rsidRPr="00000000" w14:paraId="00000002">
      <w:pPr>
        <w:pStyle w:val="Subtitle"/>
        <w:rPr/>
      </w:pPr>
      <w:bookmarkStart w:colFirst="0" w:colLast="0" w:name="_d29frjwew3y0" w:id="1"/>
      <w:bookmarkEnd w:id="1"/>
      <w:r w:rsidDel="00000000" w:rsidR="00000000" w:rsidRPr="00000000">
        <w:rPr>
          <w:rtl w:val="0"/>
        </w:rPr>
        <w:t xml:space="preserve">Subject: Encouraging to Take a Proactive Stand for Palestine</w:t>
      </w:r>
    </w:p>
    <w:p w:rsidR="00000000" w:rsidDel="00000000" w:rsidP="00000000" w:rsidRDefault="00000000" w:rsidRPr="00000000" w14:paraId="00000003">
      <w:pPr>
        <w:rPr/>
      </w:pPr>
      <w:r w:rsidDel="00000000" w:rsidR="00000000" w:rsidRPr="00000000">
        <w:rPr>
          <w:rtl w:val="0"/>
        </w:rPr>
        <w:t xml:space="preserve">Dear Sir/Madam,</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I hope this letter finds you well. I am writing as a loyal consumer and admirer of your company. Over the years, I have appreciated the values and commitment to excellence that your company has consistently demonstrated</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As a consumer, I believe in making conscientious choices and supporting businesses that align with ethical and humane principles. Today, I am reaching out to encourage </w:t>
      </w:r>
      <w:r w:rsidDel="00000000" w:rsidR="00000000" w:rsidRPr="00000000">
        <w:rPr>
          <w:color w:val="4a86e8"/>
          <w:rtl w:val="0"/>
        </w:rPr>
        <w:t xml:space="preserve">[Company Name]</w:t>
      </w:r>
      <w:r w:rsidDel="00000000" w:rsidR="00000000" w:rsidRPr="00000000">
        <w:rPr>
          <w:rtl w:val="0"/>
        </w:rPr>
        <w:t xml:space="preserve"> to consider taking an active pro-humanity stance, particularly with respect to the ongoing situation and suffering of the people of Palestine. This cause garners robust support from esteemed human rights organisations and NGOs, including but not limited to entities such as “United Nations”, “UNRWA”, “Human Rights Watch”, “Amnesty International”, “Red Cross”, “Oxfam”, “Jewish Voice for Peace”, “NA'AMOD”, “IfNotNow”, “B'Tselem” amongst others</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I recognize that corporations play a significant role in shaping societal attitudes and fostering positive change. By taking a clear and compassionate stand on issues that affect humanity, your company has an opportunity to contribute to a better world and set an inspiring example for others</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numPr>
          <w:ilvl w:val="0"/>
          <w:numId w:val="1"/>
        </w:numPr>
        <w:ind w:left="720" w:hanging="360"/>
        <w:rPr>
          <w:u w:val="none"/>
        </w:rPr>
      </w:pPr>
      <w:r w:rsidDel="00000000" w:rsidR="00000000" w:rsidRPr="00000000">
        <w:rPr>
          <w:rtl w:val="0"/>
        </w:rPr>
        <w:t xml:space="preserve">I am specifically advocating for you to consider a </w:t>
      </w:r>
      <w:r w:rsidDel="00000000" w:rsidR="00000000" w:rsidRPr="00000000">
        <w:rPr>
          <w:b w:val="1"/>
          <w:rtl w:val="0"/>
        </w:rPr>
        <w:t xml:space="preserve">pro-Palestine</w:t>
      </w:r>
      <w:r w:rsidDel="00000000" w:rsidR="00000000" w:rsidRPr="00000000">
        <w:rPr>
          <w:rtl w:val="0"/>
        </w:rPr>
        <w:t xml:space="preserve"> position. Given the global attention on human rights and social justice, a public demonstration of support for the people of Palestine would not only resonate with consumers like myself but also contribute to a more just and compassionate world.</w:t>
      </w:r>
    </w:p>
    <w:p w:rsidR="00000000" w:rsidDel="00000000" w:rsidP="00000000" w:rsidRDefault="00000000" w:rsidRPr="00000000" w14:paraId="0000000C">
      <w:pPr>
        <w:numPr>
          <w:ilvl w:val="0"/>
          <w:numId w:val="1"/>
        </w:numPr>
        <w:ind w:left="720" w:hanging="360"/>
        <w:rPr>
          <w:u w:val="none"/>
        </w:rPr>
      </w:pPr>
      <w:r w:rsidDel="00000000" w:rsidR="00000000" w:rsidRPr="00000000">
        <w:rPr>
          <w:rtl w:val="0"/>
        </w:rPr>
        <w:t xml:space="preserve">I kindly urge you to explore opportunities for engagement, dialogue, and support for </w:t>
      </w:r>
      <w:r w:rsidDel="00000000" w:rsidR="00000000" w:rsidRPr="00000000">
        <w:rPr>
          <w:b w:val="1"/>
          <w:rtl w:val="0"/>
        </w:rPr>
        <w:t xml:space="preserve">humanitarian efforts in Palestine</w:t>
      </w:r>
      <w:r w:rsidDel="00000000" w:rsidR="00000000" w:rsidRPr="00000000">
        <w:rPr>
          <w:rtl w:val="0"/>
        </w:rPr>
        <w:t xml:space="preserve">. Whether through partnerships with reputable organisations or public statements affirming the importance of human rights, your actions have the potential to make a meaningful impact. </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I understand that corporations must carefully navigate complex geopolitical issues, and I appreciate the challenges associated with taking a stance on sensitive topics. However, I believe that businesses, as influential entities, have the capacity to drive positive change and promote understanding.</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Acknowledging and addressing this pressing humanitarian issue not only aligns with global efforts but also reflects a commitment to ethical business practices.</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t xml:space="preserve">Thank you for your time and consideration. I look forward to continuing my support for your business and I am optimistic that, together, we can contribute to a world where compassion and humanity prevail.</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t xml:space="preserve">Sincerely,</w:t>
      </w:r>
    </w:p>
    <w:sectPr>
      <w:pgSz w:h="16834" w:w="11909" w:orient="portrait"/>
      <w:pgMar w:bottom="1417.3228346456694" w:top="1417.3228346456694" w:left="1440.0000000000002" w:right="1440.0000000000002"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Open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b w:val="1"/>
      <w:color w:val="3c78d8"/>
      <w:sz w:val="44"/>
      <w:szCs w:val="44"/>
    </w:rPr>
  </w:style>
  <w:style w:type="paragraph" w:styleId="Heading2">
    <w:name w:val="heading 2"/>
    <w:basedOn w:val="Normal"/>
    <w:next w:val="Normal"/>
    <w:pPr>
      <w:keepNext w:val="1"/>
      <w:keepLines w:val="1"/>
      <w:pageBreakBefore w:val="0"/>
      <w:spacing w:after="120" w:before="360" w:lineRule="auto"/>
    </w:pPr>
    <w:rPr>
      <w:b w:val="1"/>
      <w:color w:val="3d85c6"/>
      <w:sz w:val="32"/>
      <w:szCs w:val="32"/>
    </w:rPr>
  </w:style>
  <w:style w:type="paragraph" w:styleId="Heading3">
    <w:name w:val="heading 3"/>
    <w:basedOn w:val="Normal"/>
    <w:next w:val="Normal"/>
    <w:pPr>
      <w:keepNext w:val="1"/>
      <w:keepLines w:val="1"/>
      <w:pageBreakBefore w:val="0"/>
      <w:spacing w:after="80" w:line="240" w:lineRule="auto"/>
    </w:pPr>
    <w:rPr>
      <w:b w:val="1"/>
      <w:color w:val="6d9eeb"/>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spacing w:after="60" w:lineRule="auto"/>
    </w:pPr>
    <w:rPr>
      <w:rFonts w:ascii="Open Sans" w:cs="Open Sans" w:eastAsia="Open Sans" w:hAnsi="Open Sans"/>
      <w:b w:val="1"/>
      <w:color w:val="4a86e8"/>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OpenSans-regular.ttf"/><Relationship Id="rId2" Type="http://schemas.openxmlformats.org/officeDocument/2006/relationships/font" Target="fonts/OpenSans-bold.ttf"/><Relationship Id="rId3" Type="http://schemas.openxmlformats.org/officeDocument/2006/relationships/font" Target="fonts/OpenSans-italic.ttf"/><Relationship Id="rId4" Type="http://schemas.openxmlformats.org/officeDocument/2006/relationships/font" Target="fonts/Open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