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h3had9yn7z9y" w:id="0"/>
      <w:bookmarkEnd w:id="0"/>
      <w:r w:rsidDel="00000000" w:rsidR="00000000" w:rsidRPr="00000000">
        <w:rPr>
          <w:rtl w:val="0"/>
        </w:rPr>
        <w:t xml:space="preserve">Letter to Employer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color w:val="4a86e8"/>
        </w:rPr>
      </w:pPr>
      <w:r w:rsidDel="00000000" w:rsidR="00000000" w:rsidRPr="00000000">
        <w:rPr>
          <w:rtl w:val="0"/>
        </w:rPr>
        <w:t xml:space="preserve">Dear </w:t>
      </w:r>
      <w:r w:rsidDel="00000000" w:rsidR="00000000" w:rsidRPr="00000000">
        <w:rPr>
          <w:color w:val="4a86e8"/>
          <w:rtl w:val="0"/>
        </w:rPr>
        <w:t xml:space="preserve">[company name]</w:t>
      </w:r>
      <w:r w:rsidDel="00000000" w:rsidR="00000000" w:rsidRPr="00000000">
        <w:rPr>
          <w:rtl w:val="0"/>
        </w:rPr>
        <w:t xml:space="preserve"> Board</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 trust this letter finds you in good health. I am writing to you as a concerned employee who deeply admires</w:t>
      </w:r>
      <w:r w:rsidDel="00000000" w:rsidR="00000000" w:rsidRPr="00000000">
        <w:rPr>
          <w:color w:val="4a86e8"/>
          <w:rtl w:val="0"/>
        </w:rPr>
        <w:t xml:space="preserve"> [company name]</w:t>
      </w:r>
      <w:r w:rsidDel="00000000" w:rsidR="00000000" w:rsidRPr="00000000">
        <w:rPr>
          <w:rtl w:val="0"/>
        </w:rPr>
        <w:t xml:space="preserve"> and its commitment to making a positive impact on a global scale. As a loyal employee, I am reaching out to express my concerns about the ongoing humanitarian crisis in Palestine and to urge you to use your influence and legal levers to support the plight of the Palestinian people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recent events in Palestine have resulted in immense human suffering and have raised significant humanitarian and human rights concerns. In times like these, corporations such as</w:t>
      </w:r>
      <w:r w:rsidDel="00000000" w:rsidR="00000000" w:rsidRPr="00000000">
        <w:rPr>
          <w:color w:val="4a86e8"/>
          <w:rtl w:val="0"/>
        </w:rPr>
        <w:t xml:space="preserve"> [company name]</w:t>
      </w:r>
      <w:r w:rsidDel="00000000" w:rsidR="00000000" w:rsidRPr="00000000">
        <w:rPr>
          <w:rtl w:val="0"/>
        </w:rPr>
        <w:t xml:space="preserve"> can play a pivotal role in fostering positive change. I kindly request you to consider the following</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numPr>
          <w:ilvl w:val="0"/>
          <w:numId w:val="1"/>
        </w:numPr>
        <w:ind w:left="720" w:hanging="360"/>
      </w:pPr>
      <w:r w:rsidDel="00000000" w:rsidR="00000000" w:rsidRPr="00000000">
        <w:rPr>
          <w:b w:val="1"/>
          <w:color w:val="6d9eeb"/>
          <w:rtl w:val="0"/>
        </w:rPr>
        <w:t xml:space="preserve">Collaboration with Ethical Partners</w:t>
      </w:r>
      <w:r w:rsidDel="00000000" w:rsidR="00000000" w:rsidRPr="00000000">
        <w:rPr>
          <w:rtl w:val="0"/>
        </w:rPr>
        <w:t xml:space="preserve">: Given the Corporate Sustainability Reporting Directive (</w:t>
      </w:r>
      <w:hyperlink r:id="rId6">
        <w:r w:rsidDel="00000000" w:rsidR="00000000" w:rsidRPr="00000000">
          <w:rPr>
            <w:color w:val="1155cc"/>
            <w:u w:val="single"/>
            <w:rtl w:val="0"/>
          </w:rPr>
          <w:t xml:space="preserve">CSRD</w:t>
        </w:r>
      </w:hyperlink>
      <w:r w:rsidDel="00000000" w:rsidR="00000000" w:rsidRPr="00000000">
        <w:rPr>
          <w:rtl w:val="0"/>
        </w:rPr>
        <w:t xml:space="preserve">) being effective since January, it is paramount that we meticulously assess our contractual affiliations with ethical partners in the region. The journey towards</w:t>
      </w:r>
      <w:r w:rsidDel="00000000" w:rsidR="00000000" w:rsidRPr="00000000">
        <w:rPr>
          <w:color w:val="4a86e8"/>
          <w:rtl w:val="0"/>
        </w:rPr>
        <w:t xml:space="preserve"> [strategic purpose of company]</w:t>
      </w:r>
      <w:r w:rsidDel="00000000" w:rsidR="00000000" w:rsidRPr="00000000">
        <w:rPr>
          <w:rtl w:val="0"/>
        </w:rPr>
        <w:t xml:space="preserve"> demands a foundation built on partnerships with entities committed to upholding human rights. We must steer clear of dependencies susceptible to sanctions or geopolitical intricacies that may impact our business adversely. By aligning ourselves with ethical entities, we fortify not only the resilience of our operations but also our dedication to principled business practices.</w:t>
      </w:r>
    </w:p>
    <w:p w:rsidR="00000000" w:rsidDel="00000000" w:rsidP="00000000" w:rsidRDefault="00000000" w:rsidRPr="00000000" w14:paraId="0000000A">
      <w:pPr>
        <w:numPr>
          <w:ilvl w:val="0"/>
          <w:numId w:val="1"/>
        </w:numPr>
        <w:ind w:left="720" w:hanging="360"/>
      </w:pPr>
      <w:r w:rsidDel="00000000" w:rsidR="00000000" w:rsidRPr="00000000">
        <w:rPr>
          <w:b w:val="1"/>
          <w:color w:val="6d9eeb"/>
          <w:rtl w:val="0"/>
        </w:rPr>
        <w:t xml:space="preserve">Public Advocacy for Peace</w:t>
      </w:r>
      <w:r w:rsidDel="00000000" w:rsidR="00000000" w:rsidRPr="00000000">
        <w:rPr>
          <w:rtl w:val="0"/>
        </w:rPr>
        <w:t xml:space="preserve">: Utilise </w:t>
      </w:r>
      <w:r w:rsidDel="00000000" w:rsidR="00000000" w:rsidRPr="00000000">
        <w:rPr>
          <w:color w:val="4a86e8"/>
          <w:rtl w:val="0"/>
        </w:rPr>
        <w:t xml:space="preserve">[company name]</w:t>
      </w:r>
      <w:r w:rsidDel="00000000" w:rsidR="00000000" w:rsidRPr="00000000">
        <w:rPr>
          <w:rtl w:val="0"/>
        </w:rPr>
        <w:t xml:space="preserve">'s relationship with the government and platform to publicly advocate for an immediate and lasting ceasefire in the region. Our company's voice can be a powerful tool in raising awareness and garnering support for peace efforts.</w:t>
      </w:r>
    </w:p>
    <w:p w:rsidR="00000000" w:rsidDel="00000000" w:rsidP="00000000" w:rsidRDefault="00000000" w:rsidRPr="00000000" w14:paraId="0000000B">
      <w:pPr>
        <w:numPr>
          <w:ilvl w:val="0"/>
          <w:numId w:val="1"/>
        </w:numPr>
        <w:ind w:left="720" w:hanging="360"/>
      </w:pPr>
      <w:r w:rsidDel="00000000" w:rsidR="00000000" w:rsidRPr="00000000">
        <w:rPr>
          <w:b w:val="1"/>
          <w:color w:val="6d9eeb"/>
          <w:rtl w:val="0"/>
        </w:rPr>
        <w:t xml:space="preserve">Humanitarian Aid and Relief</w:t>
      </w:r>
      <w:r w:rsidDel="00000000" w:rsidR="00000000" w:rsidRPr="00000000">
        <w:rPr>
          <w:rtl w:val="0"/>
        </w:rPr>
        <w:t xml:space="preserve">: Explore avenues for providing humanitarian aid and relief to the affected communities in the region. This can include financial contributions, in-kind donations, or partnerships with reputable organisations working on the ground.</w:t>
      </w:r>
    </w:p>
    <w:p w:rsidR="00000000" w:rsidDel="00000000" w:rsidP="00000000" w:rsidRDefault="00000000" w:rsidRPr="00000000" w14:paraId="0000000C">
      <w:pPr>
        <w:numPr>
          <w:ilvl w:val="0"/>
          <w:numId w:val="1"/>
        </w:numPr>
        <w:ind w:left="720" w:hanging="360"/>
      </w:pPr>
      <w:r w:rsidDel="00000000" w:rsidR="00000000" w:rsidRPr="00000000">
        <w:rPr>
          <w:b w:val="1"/>
          <w:color w:val="6d9eeb"/>
          <w:rtl w:val="0"/>
        </w:rPr>
        <w:t xml:space="preserve">Engagement in Diplomatic Channels</w:t>
      </w:r>
      <w:r w:rsidDel="00000000" w:rsidR="00000000" w:rsidRPr="00000000">
        <w:rPr>
          <w:rtl w:val="0"/>
        </w:rPr>
        <w:t xml:space="preserve">: Leverage </w:t>
      </w:r>
      <w:r w:rsidDel="00000000" w:rsidR="00000000" w:rsidRPr="00000000">
        <w:rPr>
          <w:color w:val="4a86e8"/>
          <w:rtl w:val="0"/>
        </w:rPr>
        <w:t xml:space="preserve">[company name]</w:t>
      </w:r>
      <w:r w:rsidDel="00000000" w:rsidR="00000000" w:rsidRPr="00000000">
        <w:rPr>
          <w:rtl w:val="0"/>
        </w:rPr>
        <w:t xml:space="preserve">'s international standing to engage in diplomatic efforts that promote a just and lasting solution to the conflict. Our company's influence can contribute to the advancement of peace talks and the protection of human rights.</w:t>
      </w:r>
    </w:p>
    <w:p w:rsidR="00000000" w:rsidDel="00000000" w:rsidP="00000000" w:rsidRDefault="00000000" w:rsidRPr="00000000" w14:paraId="0000000D">
      <w:pPr>
        <w:numPr>
          <w:ilvl w:val="0"/>
          <w:numId w:val="1"/>
        </w:numPr>
        <w:ind w:left="720" w:hanging="360"/>
      </w:pPr>
      <w:r w:rsidDel="00000000" w:rsidR="00000000" w:rsidRPr="00000000">
        <w:rPr>
          <w:b w:val="1"/>
          <w:color w:val="6d9eeb"/>
          <w:rtl w:val="0"/>
        </w:rPr>
        <w:t xml:space="preserve">Corporate Social Responsibility Initiatives</w:t>
      </w:r>
      <w:r w:rsidDel="00000000" w:rsidR="00000000" w:rsidRPr="00000000">
        <w:rPr>
          <w:rtl w:val="0"/>
        </w:rPr>
        <w:t xml:space="preserve">: Consider integrating initiatives within </w:t>
      </w:r>
      <w:r w:rsidDel="00000000" w:rsidR="00000000" w:rsidRPr="00000000">
        <w:rPr>
          <w:color w:val="4a86e8"/>
          <w:rtl w:val="0"/>
        </w:rPr>
        <w:t xml:space="preserve">[company name]</w:t>
      </w:r>
      <w:r w:rsidDel="00000000" w:rsidR="00000000" w:rsidRPr="00000000">
        <w:rPr>
          <w:rtl w:val="0"/>
        </w:rPr>
        <w:t xml:space="preserve">'s Corporate Social Responsibility (CSR) program that directly address the needs of the Palestinian people. This could include investments in education, healthcare, or economic development projects in the region.</w:t>
      </w:r>
    </w:p>
    <w:p w:rsidR="00000000" w:rsidDel="00000000" w:rsidP="00000000" w:rsidRDefault="00000000" w:rsidRPr="00000000" w14:paraId="0000000E">
      <w:pPr>
        <w:ind w:left="720" w:firstLine="0"/>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I understand that corporations must navigate complex geopolitical landscapes, but </w:t>
      </w:r>
      <w:r w:rsidDel="00000000" w:rsidR="00000000" w:rsidRPr="00000000">
        <w:rPr>
          <w:color w:val="4a86e8"/>
          <w:rtl w:val="0"/>
        </w:rPr>
        <w:t xml:space="preserve">[company name]</w:t>
      </w:r>
      <w:r w:rsidDel="00000000" w:rsidR="00000000" w:rsidRPr="00000000">
        <w:rPr>
          <w:rtl w:val="0"/>
        </w:rPr>
        <w:t xml:space="preserve">'s commitment to ethical business practices and social responsibility positions it uniquely to make a positive impact. By taking a stand on these issues, we can contribute to the global efforts aimed at fostering peace, justice, and stability.</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I appreciate your attention to this matter and believe that we have the potential to make a meaningful difference. Your leadership in supporting the cause for peace will not only align with international humanitarian values but will also resonate positively with consumers who value corporate social responsibility.</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Thank you for your time and consideration. Thank you for faithfully representing our great company</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Sincerely,</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b w:val="1"/>
      <w:color w:val="3c78d8"/>
      <w:sz w:val="44"/>
      <w:szCs w:val="44"/>
    </w:rPr>
  </w:style>
  <w:style w:type="paragraph" w:styleId="Heading2">
    <w:name w:val="heading 2"/>
    <w:basedOn w:val="Normal"/>
    <w:next w:val="Normal"/>
    <w:pPr>
      <w:keepNext w:val="1"/>
      <w:keepLines w:val="1"/>
      <w:pageBreakBefore w:val="0"/>
      <w:spacing w:after="120" w:before="360" w:lineRule="auto"/>
    </w:pPr>
    <w:rPr>
      <w:b w:val="1"/>
      <w:color w:val="3d85c6"/>
      <w:sz w:val="32"/>
      <w:szCs w:val="32"/>
    </w:rPr>
  </w:style>
  <w:style w:type="paragraph" w:styleId="Heading3">
    <w:name w:val="heading 3"/>
    <w:basedOn w:val="Normal"/>
    <w:next w:val="Normal"/>
    <w:pPr>
      <w:keepNext w:val="1"/>
      <w:keepLines w:val="1"/>
      <w:pageBreakBefore w:val="0"/>
      <w:spacing w:after="80" w:line="240" w:lineRule="auto"/>
    </w:pPr>
    <w:rPr>
      <w:b w:val="1"/>
      <w:color w:val="6d9eeb"/>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Open Sans" w:cs="Open Sans" w:eastAsia="Open Sans" w:hAnsi="Open Sans"/>
      <w:b w:val="1"/>
      <w:color w:val="4a86e8"/>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inance.ec.europa.eu/capital-markets-union-and-financial-markets/company-reporting-and-auditing/company-reporting/corporate-sustainability-reporting_e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